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E9" w:rsidRPr="003A46E9" w:rsidRDefault="003A46E9" w:rsidP="003A46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bookmarkStart w:id="0" w:name="_GoBack"/>
      <w:bookmarkEnd w:id="0"/>
      <w:r w:rsidRPr="003A46E9">
        <w:rPr>
          <w:rFonts w:ascii="ArkansasDB" w:eastAsia="Times New Roman" w:hAnsi="ArkansasDB" w:cs="Arial"/>
          <w:color w:val="800080"/>
          <w:sz w:val="48"/>
          <w:szCs w:val="48"/>
          <w:lang w:eastAsia="fr-FR"/>
        </w:rPr>
        <w:t>Saviez-vous que :</w:t>
      </w:r>
    </w:p>
    <w:p w:rsidR="003A46E9" w:rsidRPr="003A46E9" w:rsidRDefault="003A46E9" w:rsidP="003A46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Le </w:t>
      </w:r>
      <w:r w:rsidRPr="003A46E9">
        <w:rPr>
          <w:rFonts w:ascii="Georgia" w:eastAsia="Times New Roman" w:hAnsi="Georgia" w:cs="Arial"/>
          <w:b/>
          <w:bCs/>
          <w:i/>
          <w:iCs/>
          <w:color w:val="800080"/>
          <w:sz w:val="27"/>
          <w:szCs w:val="27"/>
          <w:lang w:eastAsia="fr-FR"/>
        </w:rPr>
        <w:t>verre</w:t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 prend plus d’un million d’années à se décomposer, ce qui veut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 xml:space="preserve">dire qu’on </w:t>
      </w:r>
      <w:proofErr w:type="spellStart"/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peu</w:t>
      </w:r>
      <w:proofErr w:type="spellEnd"/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 xml:space="preserve"> constamment le recycler à maintes reprises.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b/>
          <w:bCs/>
          <w:i/>
          <w:iCs/>
          <w:color w:val="800080"/>
          <w:sz w:val="27"/>
          <w:szCs w:val="27"/>
          <w:lang w:eastAsia="fr-FR"/>
        </w:rPr>
        <w:t>L’or</w:t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 est le seul métal qui ne peut rouiller, même s’il est enfoui dans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la terre pendant des milliers d’années.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La </w:t>
      </w:r>
      <w:r w:rsidRPr="003A46E9">
        <w:rPr>
          <w:rFonts w:ascii="Georgia" w:eastAsia="Times New Roman" w:hAnsi="Georgia" w:cs="Arial"/>
          <w:b/>
          <w:bCs/>
          <w:i/>
          <w:iCs/>
          <w:color w:val="800080"/>
          <w:sz w:val="27"/>
          <w:szCs w:val="27"/>
          <w:lang w:eastAsia="fr-FR"/>
        </w:rPr>
        <w:t>langue</w:t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 est le seul muscle du corps humain qui est rattachée qu’à un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seul bout.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b/>
          <w:bCs/>
          <w:i/>
          <w:iCs/>
          <w:color w:val="800080"/>
          <w:sz w:val="27"/>
          <w:szCs w:val="27"/>
          <w:lang w:eastAsia="fr-FR"/>
        </w:rPr>
        <w:t>Si vous arrêtez d’avoir soif</w:t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, vous devriez boire DAVANTAGE d’eau. Lorsque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le corps humain est déshydraté le mécanisme de la soif s’interrompt.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Le </w:t>
      </w:r>
      <w:r w:rsidRPr="003A46E9">
        <w:rPr>
          <w:rFonts w:ascii="Georgia" w:eastAsia="Times New Roman" w:hAnsi="Georgia" w:cs="Arial"/>
          <w:b/>
          <w:bCs/>
          <w:i/>
          <w:iCs/>
          <w:color w:val="800080"/>
          <w:sz w:val="27"/>
          <w:szCs w:val="27"/>
          <w:lang w:eastAsia="fr-FR"/>
        </w:rPr>
        <w:t>zéro</w:t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 est le seul chiffre qu’on ne trouve pas dans les chiffres romains.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b/>
          <w:bCs/>
          <w:i/>
          <w:iCs/>
          <w:color w:val="800080"/>
          <w:sz w:val="27"/>
          <w:szCs w:val="27"/>
          <w:lang w:eastAsia="fr-FR"/>
        </w:rPr>
        <w:t>Les cerfs-volants</w:t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 étaient utilisés durant la guerre civile américaine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pour la livraison de courriers et de journaux.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b/>
          <w:bCs/>
          <w:i/>
          <w:iCs/>
          <w:color w:val="800080"/>
          <w:sz w:val="27"/>
          <w:szCs w:val="27"/>
          <w:lang w:eastAsia="fr-FR"/>
        </w:rPr>
        <w:t>Boire de l’eau après le repas</w:t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 aide à réduire l’acide dans la bouche à 61%.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b/>
          <w:bCs/>
          <w:i/>
          <w:iCs/>
          <w:color w:val="800080"/>
          <w:sz w:val="27"/>
          <w:szCs w:val="27"/>
          <w:lang w:eastAsia="fr-FR"/>
        </w:rPr>
        <w:t>L’huile d’arachide</w:t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 est utilisée dans les sous-marins parce qu’elle ne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dégage pas de fumée à moins qu’elle soit chauffée à plus de 450°f.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b/>
          <w:bCs/>
          <w:i/>
          <w:iCs/>
          <w:color w:val="800080"/>
          <w:sz w:val="27"/>
          <w:szCs w:val="27"/>
          <w:lang w:eastAsia="fr-FR"/>
        </w:rPr>
        <w:t>Le bruit</w:t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 que l’on entend lorsque nous collons un </w:t>
      </w:r>
      <w:r w:rsidRPr="003A46E9">
        <w:rPr>
          <w:rFonts w:ascii="Georgia" w:eastAsia="Times New Roman" w:hAnsi="Georgia" w:cs="Arial"/>
          <w:b/>
          <w:bCs/>
          <w:i/>
          <w:iCs/>
          <w:color w:val="800080"/>
          <w:sz w:val="27"/>
          <w:szCs w:val="27"/>
          <w:lang w:eastAsia="fr-FR"/>
        </w:rPr>
        <w:t>coquillage</w:t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 sur notre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oreille, n’est pas le bruit de la mer mais plutôt le son de la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circulation du sang dans l’oreille.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b/>
          <w:bCs/>
          <w:i/>
          <w:iCs/>
          <w:color w:val="800080"/>
          <w:sz w:val="27"/>
          <w:szCs w:val="27"/>
          <w:lang w:eastAsia="fr-FR"/>
        </w:rPr>
        <w:t>Neuf sur dix des créatures vivantes</w:t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 vivent dans l’océan.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b/>
          <w:bCs/>
          <w:i/>
          <w:iCs/>
          <w:color w:val="800080"/>
          <w:sz w:val="27"/>
          <w:szCs w:val="27"/>
          <w:lang w:eastAsia="fr-FR"/>
        </w:rPr>
        <w:t>La banane</w:t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 ne peut se reproduire elle-même. La seule manière de la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propager est par la main d’humain.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b/>
          <w:bCs/>
          <w:i/>
          <w:iCs/>
          <w:color w:val="800080"/>
          <w:sz w:val="27"/>
          <w:szCs w:val="27"/>
          <w:lang w:eastAsia="fr-FR"/>
        </w:rPr>
        <w:t>Les aéroports en haute attitude</w:t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 requièrent de plus longues pistes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d’envol à cause de la densité de l’air qui est moindre.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b/>
          <w:bCs/>
          <w:i/>
          <w:iCs/>
          <w:color w:val="800080"/>
          <w:sz w:val="27"/>
          <w:szCs w:val="27"/>
          <w:lang w:eastAsia="fr-FR"/>
        </w:rPr>
        <w:t>L’université de l’Alaska s’étend</w:t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 sur quatre fuseaux horaires.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b/>
          <w:bCs/>
          <w:i/>
          <w:iCs/>
          <w:color w:val="800080"/>
          <w:sz w:val="27"/>
          <w:szCs w:val="27"/>
          <w:lang w:eastAsia="fr-FR"/>
        </w:rPr>
        <w:t>La dent</w:t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 est la seule partie du corps humain qui ne peut se guérir par elle-même.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b/>
          <w:bCs/>
          <w:i/>
          <w:iCs/>
          <w:color w:val="800080"/>
          <w:sz w:val="27"/>
          <w:szCs w:val="27"/>
          <w:lang w:eastAsia="fr-FR"/>
        </w:rPr>
        <w:t>Dans l’ancienne Grèce, d’envoyer une pomme vers une dame</w:t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, la tradition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est que ce soit une proposition en mariage et de l’attraper voulait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dire qu’elle acceptait.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lastRenderedPageBreak/>
        <w:t>La compagnie Warner a eu à payer 28$ millions pour avoir les </w:t>
      </w:r>
      <w:r w:rsidRPr="003A46E9">
        <w:rPr>
          <w:rFonts w:ascii="Georgia" w:eastAsia="Times New Roman" w:hAnsi="Georgia" w:cs="Arial"/>
          <w:b/>
          <w:bCs/>
          <w:i/>
          <w:iCs/>
          <w:color w:val="800080"/>
          <w:sz w:val="27"/>
          <w:szCs w:val="27"/>
          <w:lang w:eastAsia="fr-FR"/>
        </w:rPr>
        <w:t>droits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b/>
          <w:bCs/>
          <w:i/>
          <w:iCs/>
          <w:color w:val="800080"/>
          <w:sz w:val="27"/>
          <w:szCs w:val="27"/>
          <w:lang w:eastAsia="fr-FR"/>
        </w:rPr>
        <w:t xml:space="preserve">d’auteur de la chanson (Happy </w:t>
      </w:r>
      <w:proofErr w:type="spellStart"/>
      <w:r w:rsidRPr="003A46E9">
        <w:rPr>
          <w:rFonts w:ascii="Georgia" w:eastAsia="Times New Roman" w:hAnsi="Georgia" w:cs="Arial"/>
          <w:b/>
          <w:bCs/>
          <w:i/>
          <w:iCs/>
          <w:color w:val="800080"/>
          <w:sz w:val="27"/>
          <w:szCs w:val="27"/>
          <w:lang w:eastAsia="fr-FR"/>
        </w:rPr>
        <w:t>Birthday</w:t>
      </w:r>
      <w:proofErr w:type="spellEnd"/>
      <w:r w:rsidRPr="003A46E9">
        <w:rPr>
          <w:rFonts w:ascii="Georgia" w:eastAsia="Times New Roman" w:hAnsi="Georgia" w:cs="Arial"/>
          <w:b/>
          <w:bCs/>
          <w:i/>
          <w:iCs/>
          <w:color w:val="800080"/>
          <w:sz w:val="27"/>
          <w:szCs w:val="27"/>
          <w:lang w:eastAsia="fr-FR"/>
        </w:rPr>
        <w:t>) </w:t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Bonne fête.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 xml:space="preserve">Les gens intelligents </w:t>
      </w:r>
      <w:proofErr w:type="spellStart"/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on</w:t>
      </w:r>
      <w:proofErr w:type="spellEnd"/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 xml:space="preserve"> plus de </w:t>
      </w:r>
      <w:r w:rsidRPr="003A46E9">
        <w:rPr>
          <w:rFonts w:ascii="Georgia" w:eastAsia="Times New Roman" w:hAnsi="Georgia" w:cs="Arial"/>
          <w:b/>
          <w:bCs/>
          <w:i/>
          <w:iCs/>
          <w:color w:val="800080"/>
          <w:sz w:val="27"/>
          <w:szCs w:val="27"/>
          <w:lang w:eastAsia="fr-FR"/>
        </w:rPr>
        <w:t>zinc et de cuivre</w:t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 dans leurs cheveux.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b/>
          <w:bCs/>
          <w:i/>
          <w:iCs/>
          <w:color w:val="800080"/>
          <w:sz w:val="27"/>
          <w:szCs w:val="27"/>
          <w:lang w:eastAsia="fr-FR"/>
        </w:rPr>
        <w:t>La queue d’une comète</w:t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 pointe toujours en direction opposée du soleil.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b/>
          <w:bCs/>
          <w:i/>
          <w:iCs/>
          <w:color w:val="800080"/>
          <w:sz w:val="27"/>
          <w:szCs w:val="27"/>
          <w:lang w:eastAsia="fr-FR"/>
        </w:rPr>
        <w:t>Le vaccin contre la grippe porcine</w:t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, en 1976, a fait mourir et rendue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malade plus de personnes qu’elle en a sauvées alors qu’elle devait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prévenir.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b/>
          <w:bCs/>
          <w:i/>
          <w:iCs/>
          <w:color w:val="800080"/>
          <w:sz w:val="27"/>
          <w:szCs w:val="27"/>
          <w:lang w:eastAsia="fr-FR"/>
        </w:rPr>
        <w:t>La caféine</w:t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 renforce le pouvoir de l’aspirine contre les douleurs</w:t>
      </w:r>
      <w:proofErr w:type="gramStart"/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,</w:t>
      </w:r>
      <w:proofErr w:type="gramEnd"/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c’est la raison pour laquelle on  en trouve dans plusieurs médicaments.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b/>
          <w:bCs/>
          <w:i/>
          <w:iCs/>
          <w:color w:val="800080"/>
          <w:sz w:val="27"/>
          <w:szCs w:val="27"/>
          <w:lang w:eastAsia="fr-FR"/>
        </w:rPr>
        <w:t>Le salut militaire</w:t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 remonte au temps médiéval alors que c’était le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mouvement que le chevalier faisait pour relever la visière de son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armure pour s’identifier.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Si vous êtes </w:t>
      </w:r>
      <w:r w:rsidRPr="003A46E9">
        <w:rPr>
          <w:rFonts w:ascii="Georgia" w:eastAsia="Times New Roman" w:hAnsi="Georgia" w:cs="Arial"/>
          <w:b/>
          <w:bCs/>
          <w:i/>
          <w:iCs/>
          <w:color w:val="800080"/>
          <w:sz w:val="27"/>
          <w:szCs w:val="27"/>
          <w:lang w:eastAsia="fr-FR"/>
        </w:rPr>
        <w:t>à l’intérieur d’un puits ou au fond d’une cheminée</w:t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, en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regardant ver</w:t>
      </w:r>
      <w:r w:rsidR="0078607D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s</w:t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 xml:space="preserve"> le haut, vous verrez les étoiles, même en plein jour.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Lorsque qu’une personne </w:t>
      </w:r>
      <w:r w:rsidRPr="003A46E9">
        <w:rPr>
          <w:rFonts w:ascii="Georgia" w:eastAsia="Times New Roman" w:hAnsi="Georgia" w:cs="Arial"/>
          <w:b/>
          <w:bCs/>
          <w:i/>
          <w:iCs/>
          <w:color w:val="800080"/>
          <w:sz w:val="27"/>
          <w:szCs w:val="27"/>
          <w:lang w:eastAsia="fr-FR"/>
        </w:rPr>
        <w:t>décède</w:t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, l’ouïe est le dernier sens à partir.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La vue est la première.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En ancien temps, de </w:t>
      </w:r>
      <w:r w:rsidRPr="003A46E9">
        <w:rPr>
          <w:rFonts w:ascii="Georgia" w:eastAsia="Times New Roman" w:hAnsi="Georgia" w:cs="Arial"/>
          <w:b/>
          <w:bCs/>
          <w:i/>
          <w:iCs/>
          <w:color w:val="800080"/>
          <w:sz w:val="27"/>
          <w:szCs w:val="27"/>
          <w:lang w:eastAsia="fr-FR"/>
        </w:rPr>
        <w:t>se serrer la main</w:t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, était la preuve d’absence d’arme.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La </w:t>
      </w:r>
      <w:r w:rsidRPr="003A46E9">
        <w:rPr>
          <w:rFonts w:ascii="Georgia" w:eastAsia="Times New Roman" w:hAnsi="Georgia" w:cs="Arial"/>
          <w:b/>
          <w:bCs/>
          <w:i/>
          <w:iCs/>
          <w:color w:val="800080"/>
          <w:sz w:val="27"/>
          <w:szCs w:val="27"/>
          <w:lang w:eastAsia="fr-FR"/>
        </w:rPr>
        <w:t>framboise</w:t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 est le seul fruit dont la graine pousse à l’extérieur.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Le fruit qui possède le plus de calories est </w:t>
      </w:r>
      <w:r w:rsidRPr="003A46E9">
        <w:rPr>
          <w:rFonts w:ascii="Georgia" w:eastAsia="Times New Roman" w:hAnsi="Georgia" w:cs="Arial"/>
          <w:b/>
          <w:bCs/>
          <w:i/>
          <w:iCs/>
          <w:color w:val="800080"/>
          <w:sz w:val="27"/>
          <w:szCs w:val="27"/>
          <w:lang w:eastAsia="fr-FR"/>
        </w:rPr>
        <w:t>l’</w:t>
      </w:r>
      <w:proofErr w:type="spellStart"/>
      <w:r w:rsidRPr="003A46E9">
        <w:rPr>
          <w:rFonts w:ascii="Georgia" w:eastAsia="Times New Roman" w:hAnsi="Georgia" w:cs="Arial"/>
          <w:b/>
          <w:bCs/>
          <w:i/>
          <w:iCs/>
          <w:color w:val="800080"/>
          <w:sz w:val="27"/>
          <w:szCs w:val="27"/>
          <w:lang w:eastAsia="fr-FR"/>
        </w:rPr>
        <w:t>avocado</w:t>
      </w:r>
      <w:proofErr w:type="spellEnd"/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 dont 167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calories par 100 grammes.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b/>
          <w:bCs/>
          <w:i/>
          <w:iCs/>
          <w:color w:val="800080"/>
          <w:sz w:val="27"/>
          <w:szCs w:val="27"/>
          <w:lang w:eastAsia="fr-FR"/>
        </w:rPr>
        <w:t>La lune s’éloigne</w:t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 de la terre d’environ 2 pouces à chaque année.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b/>
          <w:bCs/>
          <w:i/>
          <w:iCs/>
          <w:color w:val="800080"/>
          <w:sz w:val="27"/>
          <w:szCs w:val="27"/>
          <w:lang w:eastAsia="fr-FR"/>
        </w:rPr>
        <w:t>La terre s’</w:t>
      </w:r>
      <w:proofErr w:type="spellStart"/>
      <w:r w:rsidRPr="003A46E9">
        <w:rPr>
          <w:rFonts w:ascii="Georgia" w:eastAsia="Times New Roman" w:hAnsi="Georgia" w:cs="Arial"/>
          <w:b/>
          <w:bCs/>
          <w:i/>
          <w:iCs/>
          <w:color w:val="800080"/>
          <w:sz w:val="27"/>
          <w:szCs w:val="27"/>
          <w:lang w:eastAsia="fr-FR"/>
        </w:rPr>
        <w:t>enlourdie</w:t>
      </w:r>
      <w:proofErr w:type="spellEnd"/>
      <w:r w:rsidRPr="003A46E9">
        <w:rPr>
          <w:rFonts w:ascii="Georgia" w:eastAsia="Times New Roman" w:hAnsi="Georgia" w:cs="Arial"/>
          <w:b/>
          <w:bCs/>
          <w:i/>
          <w:iCs/>
          <w:color w:val="800080"/>
          <w:sz w:val="27"/>
          <w:szCs w:val="27"/>
          <w:lang w:eastAsia="fr-FR"/>
        </w:rPr>
        <w:t xml:space="preserve"> de 100 tonnes</w:t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 par jour à cause des retombées de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poussières de l’espace.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À cause de la </w:t>
      </w:r>
      <w:r w:rsidRPr="003A46E9">
        <w:rPr>
          <w:rFonts w:ascii="Georgia" w:eastAsia="Times New Roman" w:hAnsi="Georgia" w:cs="Arial"/>
          <w:b/>
          <w:bCs/>
          <w:i/>
          <w:iCs/>
          <w:color w:val="800080"/>
          <w:sz w:val="27"/>
          <w:szCs w:val="27"/>
          <w:lang w:eastAsia="fr-FR"/>
        </w:rPr>
        <w:t>gravité de la terre</w:t>
      </w:r>
      <w:r w:rsidRPr="003A46E9">
        <w:rPr>
          <w:rFonts w:ascii="Georgia" w:eastAsia="Times New Roman" w:hAnsi="Georgia" w:cs="Arial"/>
          <w:b/>
          <w:bCs/>
          <w:i/>
          <w:iCs/>
          <w:color w:val="000000"/>
          <w:sz w:val="27"/>
          <w:szCs w:val="27"/>
          <w:lang w:eastAsia="fr-FR"/>
        </w:rPr>
        <w:t>,</w:t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 les montagnes ne peuvent être plus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hautes que 15,000 mètres.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En Italie, </w:t>
      </w:r>
      <w:r w:rsidRPr="003A46E9">
        <w:rPr>
          <w:rFonts w:ascii="Georgia" w:eastAsia="Times New Roman" w:hAnsi="Georgia" w:cs="Arial"/>
          <w:b/>
          <w:bCs/>
          <w:i/>
          <w:iCs/>
          <w:color w:val="800080"/>
          <w:sz w:val="27"/>
          <w:szCs w:val="27"/>
          <w:lang w:eastAsia="fr-FR"/>
        </w:rPr>
        <w:t>Mickey Mouse</w:t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 est connu comme « </w:t>
      </w:r>
      <w:proofErr w:type="spellStart"/>
      <w:r w:rsidRPr="003A46E9">
        <w:rPr>
          <w:rFonts w:ascii="Georgia" w:eastAsia="Times New Roman" w:hAnsi="Georgia" w:cs="Arial"/>
          <w:b/>
          <w:bCs/>
          <w:i/>
          <w:iCs/>
          <w:color w:val="800080"/>
          <w:sz w:val="27"/>
          <w:szCs w:val="27"/>
          <w:lang w:eastAsia="fr-FR"/>
        </w:rPr>
        <w:t>Topolino</w:t>
      </w:r>
      <w:proofErr w:type="spellEnd"/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 ».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En traversant un </w:t>
      </w:r>
      <w:r w:rsidRPr="003A46E9">
        <w:rPr>
          <w:rFonts w:ascii="Georgia" w:eastAsia="Times New Roman" w:hAnsi="Georgia" w:cs="Arial"/>
          <w:b/>
          <w:bCs/>
          <w:i/>
          <w:iCs/>
          <w:color w:val="800080"/>
          <w:sz w:val="27"/>
          <w:szCs w:val="27"/>
          <w:lang w:eastAsia="fr-FR"/>
        </w:rPr>
        <w:t>pont, les militaires</w:t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 évitent de marquer le pas afin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d’éviter de faire des vibrations pouvant le détruire et le faire</w:t>
      </w:r>
      <w:r w:rsidRPr="003A46E9">
        <w:rPr>
          <w:rFonts w:ascii="Calibri" w:eastAsia="Times New Roman" w:hAnsi="Calibri" w:cs="Arial"/>
          <w:color w:val="222222"/>
          <w:sz w:val="20"/>
          <w:szCs w:val="20"/>
          <w:lang w:eastAsia="fr-FR"/>
        </w:rPr>
        <w:br/>
      </w:r>
      <w:r w:rsidRPr="003A46E9">
        <w:rPr>
          <w:rFonts w:ascii="Georgia" w:eastAsia="Times New Roman" w:hAnsi="Georgia" w:cs="Arial"/>
          <w:i/>
          <w:iCs/>
          <w:color w:val="222222"/>
          <w:sz w:val="27"/>
          <w:szCs w:val="27"/>
          <w:lang w:eastAsia="fr-FR"/>
        </w:rPr>
        <w:t>tomber.</w:t>
      </w:r>
    </w:p>
    <w:p w:rsidR="003A46E9" w:rsidRPr="003A46E9" w:rsidRDefault="003A46E9" w:rsidP="003A46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222222"/>
          <w:sz w:val="36"/>
          <w:szCs w:val="36"/>
          <w:lang w:eastAsia="fr-FR"/>
        </w:rPr>
      </w:pPr>
      <w:r w:rsidRPr="003A46E9">
        <w:rPr>
          <w:rFonts w:ascii="Georgia" w:eastAsia="Times New Roman" w:hAnsi="Georgia" w:cs="Times New Roman"/>
          <w:i/>
          <w:iCs/>
          <w:color w:val="222222"/>
          <w:sz w:val="27"/>
          <w:szCs w:val="27"/>
          <w:lang w:eastAsia="fr-FR"/>
        </w:rPr>
        <w:t>En </w:t>
      </w:r>
      <w:r w:rsidRPr="003A46E9">
        <w:rPr>
          <w:rFonts w:ascii="Georgia" w:eastAsia="Times New Roman" w:hAnsi="Georgia" w:cs="Times New Roman"/>
          <w:b/>
          <w:bCs/>
          <w:i/>
          <w:iCs/>
          <w:color w:val="800080"/>
          <w:sz w:val="27"/>
          <w:szCs w:val="27"/>
          <w:lang w:eastAsia="fr-FR"/>
        </w:rPr>
        <w:t>Équateur</w:t>
      </w:r>
      <w:r w:rsidRPr="003A46E9">
        <w:rPr>
          <w:rFonts w:ascii="Georgia" w:eastAsia="Times New Roman" w:hAnsi="Georgia" w:cs="Times New Roman"/>
          <w:i/>
          <w:iCs/>
          <w:color w:val="222222"/>
          <w:sz w:val="27"/>
          <w:szCs w:val="27"/>
          <w:lang w:eastAsia="fr-FR"/>
        </w:rPr>
        <w:t> tout pèse moins de 1%.</w:t>
      </w:r>
      <w:r w:rsidRPr="003A46E9">
        <w:rPr>
          <w:rFonts w:ascii="Calibri" w:eastAsia="Times New Roman" w:hAnsi="Calibri" w:cs="Times New Roman"/>
          <w:color w:val="222222"/>
          <w:sz w:val="36"/>
          <w:szCs w:val="36"/>
          <w:lang w:eastAsia="fr-FR"/>
        </w:rPr>
        <w:br/>
      </w:r>
      <w:r w:rsidRPr="003A46E9">
        <w:rPr>
          <w:rFonts w:ascii="Calibri" w:eastAsia="Times New Roman" w:hAnsi="Calibri" w:cs="Times New Roman"/>
          <w:color w:val="222222"/>
          <w:sz w:val="36"/>
          <w:szCs w:val="36"/>
          <w:lang w:eastAsia="fr-FR"/>
        </w:rPr>
        <w:br/>
      </w:r>
      <w:r w:rsidRPr="003A46E9">
        <w:rPr>
          <w:rFonts w:ascii="Georgia" w:eastAsia="Times New Roman" w:hAnsi="Georgia" w:cs="Times New Roman"/>
          <w:i/>
          <w:iCs/>
          <w:color w:val="222222"/>
          <w:sz w:val="27"/>
          <w:szCs w:val="27"/>
          <w:lang w:eastAsia="fr-FR"/>
        </w:rPr>
        <w:t>Pour chaque kilogramme d’extra mis à bord d’une </w:t>
      </w:r>
      <w:r w:rsidRPr="003A46E9">
        <w:rPr>
          <w:rFonts w:ascii="Georgia" w:eastAsia="Times New Roman" w:hAnsi="Georgia" w:cs="Times New Roman"/>
          <w:b/>
          <w:bCs/>
          <w:i/>
          <w:iCs/>
          <w:color w:val="800080"/>
          <w:sz w:val="27"/>
          <w:szCs w:val="27"/>
          <w:lang w:eastAsia="fr-FR"/>
        </w:rPr>
        <w:t xml:space="preserve">fusée de </w:t>
      </w:r>
      <w:r w:rsidRPr="003A46E9">
        <w:rPr>
          <w:rFonts w:ascii="Georgia" w:eastAsia="Times New Roman" w:hAnsi="Georgia" w:cs="Times New Roman"/>
          <w:b/>
          <w:bCs/>
          <w:i/>
          <w:iCs/>
          <w:color w:val="800080"/>
          <w:sz w:val="27"/>
          <w:szCs w:val="27"/>
          <w:lang w:eastAsia="fr-FR"/>
        </w:rPr>
        <w:lastRenderedPageBreak/>
        <w:t>l’espace</w:t>
      </w:r>
      <w:r w:rsidRPr="003A46E9">
        <w:rPr>
          <w:rFonts w:ascii="Georgia" w:eastAsia="Times New Roman" w:hAnsi="Georgia" w:cs="Times New Roman"/>
          <w:i/>
          <w:iCs/>
          <w:color w:val="222222"/>
          <w:sz w:val="27"/>
          <w:szCs w:val="27"/>
          <w:lang w:eastAsia="fr-FR"/>
        </w:rPr>
        <w:t> 530 kg </w:t>
      </w:r>
      <w:r w:rsidRPr="003A46E9">
        <w:rPr>
          <w:rFonts w:ascii="Georgia" w:eastAsia="Times New Roman" w:hAnsi="Georgia" w:cs="Times New Roman"/>
          <w:i/>
          <w:iCs/>
          <w:color w:val="222222"/>
          <w:sz w:val="27"/>
          <w:szCs w:val="27"/>
          <w:lang w:eastAsia="fr-FR"/>
        </w:rPr>
        <w:br/>
        <w:t>de carburant sont nécessaire pour la mise à feux.</w:t>
      </w:r>
      <w:r w:rsidRPr="003A46E9">
        <w:rPr>
          <w:rFonts w:ascii="Calibri" w:eastAsia="Times New Roman" w:hAnsi="Calibri" w:cs="Times New Roman"/>
          <w:color w:val="222222"/>
          <w:sz w:val="36"/>
          <w:szCs w:val="36"/>
          <w:lang w:eastAsia="fr-FR"/>
        </w:rPr>
        <w:br/>
      </w:r>
      <w:r w:rsidRPr="003A46E9">
        <w:rPr>
          <w:rFonts w:ascii="Calibri" w:eastAsia="Times New Roman" w:hAnsi="Calibri" w:cs="Times New Roman"/>
          <w:color w:val="222222"/>
          <w:sz w:val="36"/>
          <w:szCs w:val="36"/>
          <w:lang w:eastAsia="fr-FR"/>
        </w:rPr>
        <w:br/>
      </w:r>
      <w:r w:rsidRPr="003A46E9">
        <w:rPr>
          <w:rFonts w:ascii="Georgia" w:eastAsia="Times New Roman" w:hAnsi="Georgia" w:cs="Times New Roman"/>
          <w:i/>
          <w:iCs/>
          <w:color w:val="222222"/>
          <w:sz w:val="27"/>
          <w:szCs w:val="27"/>
          <w:lang w:eastAsia="fr-FR"/>
        </w:rPr>
        <w:t>La lettre</w:t>
      </w:r>
      <w:r w:rsidRPr="003A46E9">
        <w:rPr>
          <w:rFonts w:ascii="Georgia" w:eastAsia="Times New Roman" w:hAnsi="Georgia" w:cs="Times New Roman"/>
          <w:b/>
          <w:bCs/>
          <w:i/>
          <w:iCs/>
          <w:color w:val="222222"/>
          <w:sz w:val="27"/>
          <w:szCs w:val="27"/>
          <w:lang w:eastAsia="fr-FR"/>
        </w:rPr>
        <w:t> </w:t>
      </w:r>
      <w:r w:rsidRPr="003A46E9">
        <w:rPr>
          <w:rFonts w:ascii="Georgia" w:eastAsia="Times New Roman" w:hAnsi="Georgia" w:cs="Times New Roman"/>
          <w:b/>
          <w:bCs/>
          <w:i/>
          <w:iCs/>
          <w:color w:val="800080"/>
          <w:sz w:val="27"/>
          <w:szCs w:val="27"/>
          <w:lang w:eastAsia="fr-FR"/>
        </w:rPr>
        <w:t>J</w:t>
      </w:r>
      <w:r w:rsidRPr="003A46E9">
        <w:rPr>
          <w:rFonts w:ascii="Georgia" w:eastAsia="Times New Roman" w:hAnsi="Georgia" w:cs="Times New Roman"/>
          <w:i/>
          <w:iCs/>
          <w:color w:val="222222"/>
          <w:sz w:val="27"/>
          <w:szCs w:val="27"/>
          <w:lang w:eastAsia="fr-FR"/>
        </w:rPr>
        <w:t> n'apparaît nulle part dans le tableau périodique des éléments.</w:t>
      </w:r>
    </w:p>
    <w:p w:rsidR="003A46E9" w:rsidRPr="003A46E9" w:rsidRDefault="003A46E9" w:rsidP="003A46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222222"/>
          <w:sz w:val="36"/>
          <w:szCs w:val="36"/>
          <w:lang w:eastAsia="fr-FR"/>
        </w:rPr>
      </w:pPr>
      <w:r w:rsidRPr="003A46E9">
        <w:rPr>
          <w:rFonts w:ascii="Calibri" w:eastAsia="Times New Roman" w:hAnsi="Calibri" w:cs="Times New Roman"/>
          <w:color w:val="222222"/>
          <w:sz w:val="36"/>
          <w:szCs w:val="36"/>
          <w:lang w:eastAsia="fr-FR"/>
        </w:rPr>
        <w:t> </w:t>
      </w:r>
    </w:p>
    <w:p w:rsidR="003A46E9" w:rsidRPr="003A46E9" w:rsidRDefault="003A46E9" w:rsidP="003A46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222222"/>
          <w:sz w:val="36"/>
          <w:szCs w:val="36"/>
          <w:lang w:eastAsia="fr-FR"/>
        </w:rPr>
      </w:pPr>
      <w:r w:rsidRPr="003A46E9">
        <w:rPr>
          <w:rFonts w:ascii="Georgia" w:eastAsia="Times New Roman" w:hAnsi="Georgia" w:cs="Times New Roman"/>
          <w:i/>
          <w:iCs/>
          <w:color w:val="222222"/>
          <w:sz w:val="36"/>
          <w:szCs w:val="36"/>
          <w:lang w:eastAsia="fr-FR"/>
        </w:rPr>
        <w:t>Bonne soirée</w:t>
      </w:r>
    </w:p>
    <w:p w:rsidR="00743BA6" w:rsidRDefault="00743BA6"/>
    <w:sectPr w:rsidR="00743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kansasDB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E9"/>
    <w:rsid w:val="003A46E9"/>
    <w:rsid w:val="006D611E"/>
    <w:rsid w:val="00743BA6"/>
    <w:rsid w:val="0078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8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</cp:lastModifiedBy>
  <cp:revision>4</cp:revision>
  <dcterms:created xsi:type="dcterms:W3CDTF">2015-01-23T08:25:00Z</dcterms:created>
  <dcterms:modified xsi:type="dcterms:W3CDTF">2015-01-27T14:04:00Z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