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Default="00785B75" w:rsidP="00630C35">
      <w:pPr>
        <w:jc w:val="center"/>
        <w:rPr>
          <w:rFonts w:ascii="Algerian" w:hAnsi="Algerian"/>
          <w:b/>
          <w:color w:val="006600"/>
          <w:sz w:val="48"/>
          <w:szCs w:val="48"/>
        </w:rPr>
      </w:pPr>
      <w:r w:rsidRPr="00630C35">
        <w:rPr>
          <w:rFonts w:ascii="Algerian" w:hAnsi="Algerian"/>
          <w:b/>
          <w:color w:val="006600"/>
          <w:sz w:val="48"/>
          <w:szCs w:val="48"/>
        </w:rPr>
        <w:t>* ASTUCES  *</w:t>
      </w:r>
    </w:p>
    <w:p w:rsidR="00785B75" w:rsidRDefault="00785B75" w:rsidP="00630C3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30C35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</w:p>
    <w:p w:rsidR="00630C35" w:rsidRPr="00630C35" w:rsidRDefault="00630C35" w:rsidP="00630C3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TELEPHONE DANS L’EAU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 xml:space="preserve">Votre téléphone portable a pris </w:t>
      </w:r>
      <w:proofErr w:type="gramStart"/>
      <w:r w:rsidRPr="00630C35">
        <w:rPr>
          <w:rFonts w:ascii="Times New Roman" w:hAnsi="Times New Roman" w:cs="Times New Roman"/>
          <w:sz w:val="24"/>
          <w:szCs w:val="24"/>
        </w:rPr>
        <w:t>l’eau ..</w:t>
      </w:r>
      <w:proofErr w:type="gramEnd"/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Vous pouvez le sauver en le mettant dans un saladier de riz qui absorbera l’eau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En quelques heures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VERRES RENOVES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 xml:space="preserve">Donnez un coup de neuf à vos </w:t>
      </w:r>
      <w:proofErr w:type="gramStart"/>
      <w:r w:rsidRPr="00630C35">
        <w:rPr>
          <w:rFonts w:ascii="Times New Roman" w:hAnsi="Times New Roman" w:cs="Times New Roman"/>
          <w:sz w:val="24"/>
          <w:szCs w:val="24"/>
        </w:rPr>
        <w:t>verres ..</w:t>
      </w:r>
      <w:proofErr w:type="gramEnd"/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 xml:space="preserve">Frottez-les avec un chiffon doux et un peu de </w:t>
      </w:r>
      <w:proofErr w:type="gramStart"/>
      <w:r w:rsidRPr="00630C35">
        <w:rPr>
          <w:rFonts w:ascii="Times New Roman" w:hAnsi="Times New Roman" w:cs="Times New Roman"/>
          <w:sz w:val="24"/>
          <w:szCs w:val="24"/>
        </w:rPr>
        <w:t>dentifrice ..</w:t>
      </w:r>
      <w:proofErr w:type="gramEnd"/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Les éraflures vont disparaître et les verres retrouver leur éclat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FRUITS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Mettez des bouchons de liège dans votre corbeille pour empêcher qu’ils ne s’abiment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FROMAGE FRAIS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Le fromage restera frais plus longtemps si vous ajoutez un morceau de sucre dans la boîte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Il va absorber l’humidité.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GROS GLACONS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Vous avez besoin de gros glaçons ?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Remplissez chaque moitié des emplacements d’une boîte à œufs en plastique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ŒUFS PARFUMES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Pour donner aux œufs un goût particulier, il suffit de les enfermer quelques jours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Dans une boîte hermétique avec au choix : Basilic, curry, estragon, lard fumé, ail, truffe.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En effet l’odeur passe à travers la coquille.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NETTOYAGE DU FOUR A MICRO ONDE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 xml:space="preserve">Mettre un torchon humide dans le </w:t>
      </w:r>
      <w:proofErr w:type="spellStart"/>
      <w:r w:rsidRPr="00630C35">
        <w:rPr>
          <w:rFonts w:ascii="Times New Roman" w:hAnsi="Times New Roman" w:cs="Times New Roman"/>
          <w:sz w:val="24"/>
          <w:szCs w:val="24"/>
        </w:rPr>
        <w:t>micro onde</w:t>
      </w:r>
      <w:proofErr w:type="spellEnd"/>
      <w:r w:rsidRPr="00630C35">
        <w:rPr>
          <w:rFonts w:ascii="Times New Roman" w:hAnsi="Times New Roman" w:cs="Times New Roman"/>
          <w:sz w:val="24"/>
          <w:szCs w:val="24"/>
        </w:rPr>
        <w:t xml:space="preserve"> pendant 1 minute et </w:t>
      </w:r>
      <w:proofErr w:type="gramStart"/>
      <w:r w:rsidRPr="00630C35">
        <w:rPr>
          <w:rFonts w:ascii="Times New Roman" w:hAnsi="Times New Roman" w:cs="Times New Roman"/>
          <w:sz w:val="24"/>
          <w:szCs w:val="24"/>
        </w:rPr>
        <w:t>ensuite ..</w:t>
      </w:r>
      <w:proofErr w:type="gramEnd"/>
      <w:r w:rsidRPr="00630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C35">
        <w:rPr>
          <w:rFonts w:ascii="Times New Roman" w:hAnsi="Times New Roman" w:cs="Times New Roman"/>
          <w:sz w:val="24"/>
          <w:szCs w:val="24"/>
        </w:rPr>
        <w:t>nettoyer</w:t>
      </w:r>
      <w:proofErr w:type="gramEnd"/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630C35">
        <w:rPr>
          <w:rFonts w:ascii="Times New Roman" w:hAnsi="Times New Roman" w:cs="Times New Roman"/>
          <w:sz w:val="24"/>
          <w:szCs w:val="24"/>
        </w:rPr>
        <w:t>micro onde</w:t>
      </w:r>
      <w:proofErr w:type="spellEnd"/>
      <w:r w:rsidRPr="00630C35">
        <w:rPr>
          <w:rFonts w:ascii="Times New Roman" w:hAnsi="Times New Roman" w:cs="Times New Roman"/>
          <w:sz w:val="24"/>
          <w:szCs w:val="24"/>
        </w:rPr>
        <w:t xml:space="preserve"> avec le torchon, et plus rien n’y colle,  mais ….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 xml:space="preserve">ATTENTION !!! Car le torchon est </w:t>
      </w:r>
      <w:proofErr w:type="spellStart"/>
      <w:r w:rsidRPr="00630C35">
        <w:rPr>
          <w:rFonts w:ascii="Times New Roman" w:hAnsi="Times New Roman" w:cs="Times New Roman"/>
          <w:sz w:val="24"/>
          <w:szCs w:val="24"/>
        </w:rPr>
        <w:t>extrèmement</w:t>
      </w:r>
      <w:proofErr w:type="spellEnd"/>
      <w:r w:rsidRPr="00630C35">
        <w:rPr>
          <w:rFonts w:ascii="Times New Roman" w:hAnsi="Times New Roman" w:cs="Times New Roman"/>
          <w:sz w:val="24"/>
          <w:szCs w:val="24"/>
        </w:rPr>
        <w:t xml:space="preserve"> chaud alors il faut mettre des gants.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OMELETTE ALLEGEE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Versez une cuillère à soupe d’eau (ou de lait) par jaune d’œuf dans votre omelette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Cela va l’alléger et la rendre plus digeste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Utilisez la même méthode pour les œufs brouillés, ce qui vous offrira les mêmes avantages.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PATES : CUISSON DES PATES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Le sel que vous mettez dans vos pâtes retarde son ébullition et cela consomme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C35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630C35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630C35">
        <w:rPr>
          <w:rFonts w:ascii="Times New Roman" w:hAnsi="Times New Roman" w:cs="Times New Roman"/>
          <w:sz w:val="24"/>
          <w:szCs w:val="24"/>
        </w:rPr>
        <w:t>éléctricité</w:t>
      </w:r>
      <w:proofErr w:type="spellEnd"/>
      <w:r w:rsidRPr="00630C35">
        <w:rPr>
          <w:rFonts w:ascii="Times New Roman" w:hAnsi="Times New Roman" w:cs="Times New Roman"/>
          <w:sz w:val="24"/>
          <w:szCs w:val="24"/>
        </w:rPr>
        <w:t xml:space="preserve"> et de gaz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Il suffit de mettre le sel qu’au moment de l’ébullition, juste avant de mettre vos pâtes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5">
        <w:rPr>
          <w:rFonts w:ascii="Times New Roman" w:hAnsi="Times New Roman" w:cs="Times New Roman"/>
          <w:b/>
          <w:sz w:val="24"/>
          <w:szCs w:val="24"/>
        </w:rPr>
        <w:t>ROTI – DORER UN ROTI</w:t>
      </w:r>
    </w:p>
    <w:p w:rsidR="001F4A84" w:rsidRPr="00630C35" w:rsidRDefault="001F4A84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A</w:t>
      </w:r>
      <w:r w:rsidR="00630C35" w:rsidRPr="00630C35">
        <w:rPr>
          <w:rFonts w:ascii="Times New Roman" w:hAnsi="Times New Roman" w:cs="Times New Roman"/>
          <w:sz w:val="24"/>
          <w:szCs w:val="24"/>
        </w:rPr>
        <w:t>vant la cuisson, arroser votre rôti de jus de citron</w:t>
      </w:r>
    </w:p>
    <w:p w:rsidR="00630C35" w:rsidRPr="00630C35" w:rsidRDefault="00630C3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35">
        <w:rPr>
          <w:rFonts w:ascii="Times New Roman" w:hAnsi="Times New Roman" w:cs="Times New Roman"/>
          <w:sz w:val="24"/>
          <w:szCs w:val="24"/>
        </w:rPr>
        <w:t>Cela vous permettre d’obtenir un rôti bien doré et parfumé grâce au jus de citron</w:t>
      </w:r>
    </w:p>
    <w:p w:rsidR="00785B75" w:rsidRPr="00630C35" w:rsidRDefault="00785B75" w:rsidP="00630C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B75" w:rsidRPr="0063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5"/>
    <w:rsid w:val="00103149"/>
    <w:rsid w:val="001F4A84"/>
    <w:rsid w:val="00630C35"/>
    <w:rsid w:val="00785B75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2013-11-30T19:26:00Z</dcterms:created>
  <dcterms:modified xsi:type="dcterms:W3CDTF">2013-11-30T19:51:00Z</dcterms:modified>
</cp:coreProperties>
</file>